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20" w:rsidRPr="00887D3E" w:rsidRDefault="006E3A20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87D3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Факультеттің  Ғылыми кеңесі мәжілісінде </w:t>
      </w:r>
    </w:p>
    <w:p w:rsidR="006E3A20" w:rsidRPr="00887D3E" w:rsidRDefault="006E3A20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87D3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БЕКІТІЛДІ</w:t>
      </w:r>
    </w:p>
    <w:p w:rsidR="006E3A20" w:rsidRPr="00887D3E" w:rsidRDefault="006E3A20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87D3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Хаттама №___«___»______201</w:t>
      </w:r>
      <w:r w:rsidR="00D8742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6E3A20" w:rsidRPr="00887D3E" w:rsidRDefault="006E3A20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87D3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Факультет деканы______________А.Р. Масалимова</w:t>
      </w:r>
    </w:p>
    <w:p w:rsidR="006E3A20" w:rsidRPr="00887D3E" w:rsidRDefault="006E3A20" w:rsidP="006E3A20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E2B45" w:rsidRPr="00AE2B45" w:rsidRDefault="00AE2B45" w:rsidP="006E3A2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AE2B45" w:rsidRDefault="00AE2B45" w:rsidP="006E3A20">
      <w:pPr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E2B4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«Мәдениет  экологиясы»  пәнінен емтихан сұрақтары.   </w:t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3 кредит</w:t>
      </w:r>
    </w:p>
    <w:p w:rsidR="00AE2B45" w:rsidRPr="00AE2B45" w:rsidRDefault="00AE2B45" w:rsidP="006E3A20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«6М020</w:t>
      </w:r>
      <w:r w:rsidRPr="00AE2B45">
        <w:rPr>
          <w:rFonts w:ascii="Times New Roman" w:hAnsi="Times New Roman" w:cs="Times New Roman"/>
          <w:b/>
          <w:sz w:val="24"/>
          <w:szCs w:val="24"/>
        </w:rPr>
        <w:t xml:space="preserve">400 – </w:t>
      </w:r>
      <w:r w:rsidR="00F6083A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bookmarkStart w:id="0" w:name="_GoBack"/>
      <w:bookmarkEnd w:id="0"/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әдениеттану» мамандығы</w:t>
      </w:r>
      <w:r w:rsidRPr="00AE2B45">
        <w:rPr>
          <w:rFonts w:ascii="Times New Roman" w:hAnsi="Times New Roman" w:cs="Times New Roman"/>
          <w:b/>
          <w:sz w:val="24"/>
          <w:szCs w:val="24"/>
        </w:rPr>
        <w:t xml:space="preserve">, магистратура, </w:t>
      </w:r>
      <w:r w:rsidRPr="00AE2B4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 курс, қ/б</w:t>
      </w:r>
    </w:p>
    <w:p w:rsidR="00AE2B45" w:rsidRPr="00AE2B45" w:rsidRDefault="00AE2B45" w:rsidP="006E3A2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60" w:type="dxa"/>
        <w:tblLook w:val="04A0"/>
      </w:tblPr>
      <w:tblGrid>
        <w:gridCol w:w="507"/>
        <w:gridCol w:w="8277"/>
        <w:gridCol w:w="1276"/>
      </w:tblGrid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көзқарастардың қалыптасу әдістерін қарастырыңыз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мәдениеттің әртүрлі оқу пәндері жүйесінде қалыптасуына негіздеме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замаңғы экологиялық мәдениеттің мазмұнын ашып көрсетіңіз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Экологиялықбілімберудегігуманитарлықэкологияныңдамуына интерпретация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 экологияның негізгі бағыттарын атаңыз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 және оның түрлерінің білім беру аймағына ықпал етуін саралаңыз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және әлеуметтік құбылыс тарарасындағы байланыстың экологиялық мәдениетті қалыптастыру факторы ретінде айқындаңыз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өзіндік сананың дамуына әсер етуші негізгі факторларды атап шығыңыз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беруді экологиялық мәдениеттің маңызды бөлігі ретінде мазмұнын ашыңыз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берудің мазмұнын мәдениетті дамытушы құрал ретінде анықтап, талдау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берудегі экологиялық қызметтің психологиясына сипаттама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 парадигмалары мен экологиялық мәдениетті мәдениет философиясының негізгі компоненті ретінде саралаңыз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берудің мақсатын топтық қатыстылықпен байланыстыра отырып қарастырыңыз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мәдениетті алғашқы мифтік саналық кезеңмен байланыстырыңыз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беруді зерттеудің әдістемесіне нақты ғылыми және жалпы салыстырмалы талдау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моделдеріне түсініктеме берің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rPr>
          <w:trHeight w:val="400"/>
        </w:trPr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 үрдісінің мазмұнын ашыңыз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парадигмасының құрылымындағы экологиялық мәдениеттің динамикасын» қарастырыңыз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 экологиялық білім беруд ібасқару үрдісіне талдау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Үздіксіз экологиялық білім беру жүйесінің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құрылымына талдау берің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дүниетанымындағы экологиялық ұстанымдар ерекшелігін айқындаңыз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сананы экологияландыр уү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рдісінің сатыларына талдау берің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экологиялық мәселелердің маңыздылығын ашыңыз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Мәдениет  экологиясы терминінің  алғаш ғылыми  айналымға келуін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сипаттаң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мен табиғат  арасындағы  қарым–қатынасын экологиялық мәдениеттің негізі  ретінде  саралаңыз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Экологолиялық сананың экоцентрлік типтерін жіктеңіз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өркениеттілік ұғымының мәніне сараптама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қауіпсіздікті қамтамасыз етудің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 принциптерін атап   өтің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Экологиялықдағдарыссебептерінанықтаңыз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Экологиялыққолданысұғымынтүсіндіріңіз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 процесін ұйымдастырудағы формаларды жіктеп шығыңыз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мәдениетті қалыптастырудың психологиялық негізін ашыңыз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мәдениеттің аксиологиялық және гуманисттік концептуалды аспектісін қарастырыңыз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беруден – экологиялық мәдениетке көшудің мазмұнын қарастырыңыз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этика деген ұғымның мәнін қарастырыңыз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экологиялық мәдениетін қалыптастырудың факторларын негізденіз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Жастардың экологиялық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мәдениетінің деңгейін атап өтің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экологиялық қауіпсіздігін қамтамасыз  етуд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негізгі  бағыттарын атап өтің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жыраулар шығармаларындағы экологиялық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этика мәселелерін айшықтаңыз.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</w:rPr>
              <w:t>Экологиялықидеологияныңмәнінашыңыз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сананы экологияландыру үрдісінің сатыларына талдау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берудің мақсатын  атап көрсетің</w:t>
            </w: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 пен азаматтық қоғамның байланысын көрсетіңіз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Хайдеггердің қазіргі экологиялық ахуалы туралы айтқан түсініктемелеріне баға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E2B45" w:rsidRPr="00AE2B45" w:rsidTr="00AE2B45">
        <w:tc>
          <w:tcPr>
            <w:tcW w:w="507" w:type="dxa"/>
          </w:tcPr>
          <w:p w:rsidR="00AE2B45" w:rsidRPr="00AE2B45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277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ырымдарындағы экологиялық мәдениеттің мазмұнын ашыңыз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AE2B45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AE2B45" w:rsidRPr="00AE2B45" w:rsidRDefault="00AE2B45" w:rsidP="006E3A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А.Д. Құрманалиева </w:t>
      </w:r>
    </w:p>
    <w:p w:rsidR="00AE2B45" w:rsidRP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AE2B45" w:rsidRDefault="00AE2B45" w:rsidP="006E3A20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Оқытушы</w:t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Т.Х.Ғабитов </w:t>
      </w:r>
    </w:p>
    <w:p w:rsidR="00AE2B45" w:rsidRPr="00AE2B45" w:rsidRDefault="00AE2B45" w:rsidP="006E3A2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бюро төрайымы</w:t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  <w:t>М.П. Кабакова</w:t>
      </w:r>
    </w:p>
    <w:p w:rsidR="00AE2B45" w:rsidRP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Сарапшы</w:t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ab/>
        <w:t>_________________</w:t>
      </w:r>
    </w:p>
    <w:p w:rsid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AE2B45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AE2B45" w:rsidRDefault="00AE2B45" w:rsidP="006E3A20">
      <w:pPr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B45">
        <w:rPr>
          <w:rFonts w:ascii="Times New Roman" w:hAnsi="Times New Roman" w:cs="Times New Roman"/>
          <w:sz w:val="24"/>
          <w:szCs w:val="24"/>
          <w:lang w:val="kk-KZ"/>
        </w:rPr>
        <w:t>Емтихан жұмыстары, оқушылардың жауаптарының толықтығына сәйкес 100-баллды шкала бойынша бағаланады: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90"/>
        <w:gridCol w:w="2279"/>
        <w:gridCol w:w="2280"/>
        <w:gridCol w:w="2280"/>
      </w:tblGrid>
      <w:tr w:rsidR="00AE2B45" w:rsidRPr="00AE2B45" w:rsidTr="001A4219">
        <w:tc>
          <w:tcPr>
            <w:tcW w:w="2670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Шкала, баллы</w:t>
            </w:r>
          </w:p>
        </w:tc>
        <w:tc>
          <w:tcPr>
            <w:tcW w:w="2670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 бағасы</w:t>
            </w:r>
          </w:p>
        </w:tc>
        <w:tc>
          <w:tcPr>
            <w:tcW w:w="2671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 бағасы</w:t>
            </w:r>
          </w:p>
        </w:tc>
        <w:tc>
          <w:tcPr>
            <w:tcW w:w="2671" w:type="dxa"/>
          </w:tcPr>
          <w:p w:rsidR="00AE2B45" w:rsidRPr="00AE2B45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 бағасы</w:t>
            </w:r>
          </w:p>
        </w:tc>
      </w:tr>
      <w:tr w:rsidR="00AE2B45" w:rsidRPr="00AE2B45" w:rsidTr="001A4219">
        <w:tc>
          <w:tcPr>
            <w:tcW w:w="2670" w:type="dxa"/>
          </w:tcPr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90-100</w:t>
            </w:r>
          </w:p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670" w:type="dxa"/>
          </w:tcPr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30-27</w:t>
            </w:r>
          </w:p>
        </w:tc>
        <w:tc>
          <w:tcPr>
            <w:tcW w:w="2671" w:type="dxa"/>
          </w:tcPr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35-32</w:t>
            </w:r>
          </w:p>
        </w:tc>
        <w:tc>
          <w:tcPr>
            <w:tcW w:w="2671" w:type="dxa"/>
          </w:tcPr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35-32</w:t>
            </w:r>
          </w:p>
        </w:tc>
      </w:tr>
      <w:tr w:rsidR="00AE2B45" w:rsidRPr="00AE2B45" w:rsidTr="001A4219">
        <w:tc>
          <w:tcPr>
            <w:tcW w:w="2670" w:type="dxa"/>
          </w:tcPr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75-89</w:t>
            </w:r>
          </w:p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670" w:type="dxa"/>
          </w:tcPr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26-23</w:t>
            </w:r>
          </w:p>
        </w:tc>
        <w:tc>
          <w:tcPr>
            <w:tcW w:w="2671" w:type="dxa"/>
          </w:tcPr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31-26</w:t>
            </w:r>
          </w:p>
        </w:tc>
        <w:tc>
          <w:tcPr>
            <w:tcW w:w="2671" w:type="dxa"/>
          </w:tcPr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31-26</w:t>
            </w:r>
          </w:p>
        </w:tc>
      </w:tr>
      <w:tr w:rsidR="00AE2B45" w:rsidRPr="00AE2B45" w:rsidTr="001A4219">
        <w:tc>
          <w:tcPr>
            <w:tcW w:w="2670" w:type="dxa"/>
          </w:tcPr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50-74</w:t>
            </w:r>
          </w:p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670" w:type="dxa"/>
          </w:tcPr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22-15</w:t>
            </w:r>
          </w:p>
        </w:tc>
        <w:tc>
          <w:tcPr>
            <w:tcW w:w="2671" w:type="dxa"/>
          </w:tcPr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25-18</w:t>
            </w:r>
          </w:p>
        </w:tc>
        <w:tc>
          <w:tcPr>
            <w:tcW w:w="2671" w:type="dxa"/>
          </w:tcPr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25-18</w:t>
            </w:r>
          </w:p>
        </w:tc>
      </w:tr>
      <w:tr w:rsidR="00AE2B45" w:rsidRPr="00AE2B45" w:rsidTr="001A4219">
        <w:tc>
          <w:tcPr>
            <w:tcW w:w="2670" w:type="dxa"/>
          </w:tcPr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670" w:type="dxa"/>
          </w:tcPr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14-0</w:t>
            </w:r>
          </w:p>
        </w:tc>
        <w:tc>
          <w:tcPr>
            <w:tcW w:w="2671" w:type="dxa"/>
          </w:tcPr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17-0</w:t>
            </w:r>
          </w:p>
        </w:tc>
        <w:tc>
          <w:tcPr>
            <w:tcW w:w="2671" w:type="dxa"/>
          </w:tcPr>
          <w:p w:rsidR="00AE2B45" w:rsidRPr="00AE2B45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17-0</w:t>
            </w:r>
          </w:p>
        </w:tc>
      </w:tr>
    </w:tbl>
    <w:p w:rsidR="00096BC5" w:rsidRPr="00AE2B45" w:rsidRDefault="00096BC5" w:rsidP="006E3A20">
      <w:pPr>
        <w:rPr>
          <w:rFonts w:ascii="Times New Roman" w:hAnsi="Times New Roman" w:cs="Times New Roman"/>
          <w:sz w:val="24"/>
          <w:szCs w:val="24"/>
        </w:rPr>
      </w:pPr>
    </w:p>
    <w:sectPr w:rsidR="00096BC5" w:rsidRPr="00AE2B45" w:rsidSect="00AE2B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13BEE"/>
    <w:rsid w:val="00096BC5"/>
    <w:rsid w:val="00613BEE"/>
    <w:rsid w:val="006E3A20"/>
    <w:rsid w:val="00845FF0"/>
    <w:rsid w:val="00AE2B45"/>
    <w:rsid w:val="00C33C7C"/>
    <w:rsid w:val="00D87425"/>
    <w:rsid w:val="00DE5FE9"/>
    <w:rsid w:val="00F60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4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3678</Characters>
  <Application>Microsoft Office Word</Application>
  <DocSecurity>0</DocSecurity>
  <Lines>30</Lines>
  <Paragraphs>8</Paragraphs>
  <ScaleCrop>false</ScaleCrop>
  <Company>Grizli777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Дузелбай Айжан</dc:creator>
  <cp:lastModifiedBy>Admin</cp:lastModifiedBy>
  <cp:revision>4</cp:revision>
  <dcterms:created xsi:type="dcterms:W3CDTF">2019-09-20T13:28:00Z</dcterms:created>
  <dcterms:modified xsi:type="dcterms:W3CDTF">2019-09-21T03:12:00Z</dcterms:modified>
</cp:coreProperties>
</file>